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26B7A1CA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2233F6">
        <w:rPr>
          <w:rFonts w:ascii="Century Gothic" w:hAnsi="Century Gothic"/>
          <w:b/>
          <w:sz w:val="20"/>
          <w:szCs w:val="20"/>
        </w:rPr>
        <w:t xml:space="preserve">(utenti servizi alla persona, quali cultura, associazionismo, </w:t>
      </w:r>
      <w:r w:rsidR="002D68AE">
        <w:rPr>
          <w:rFonts w:ascii="Century Gothic" w:hAnsi="Century Gothic"/>
          <w:b/>
          <w:sz w:val="20"/>
          <w:szCs w:val="20"/>
        </w:rPr>
        <w:t>sport</w:t>
      </w:r>
      <w:r w:rsidR="00170272">
        <w:rPr>
          <w:rFonts w:ascii="Century Gothic" w:hAnsi="Century Gothic"/>
          <w:b/>
          <w:sz w:val="20"/>
          <w:szCs w:val="20"/>
        </w:rPr>
        <w:t>, anagrafe canina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7D057FFF" w:rsidR="00CB4682" w:rsidRDefault="002D68AE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</w:t>
      </w:r>
      <w:r w:rsidR="004811F3">
        <w:rPr>
          <w:rFonts w:ascii="Century Gothic" w:hAnsi="Century Gothic"/>
          <w:b/>
          <w:sz w:val="20"/>
          <w:szCs w:val="20"/>
        </w:rPr>
        <w:t>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505"/>
        <w:gridCol w:w="3897"/>
        <w:gridCol w:w="4225"/>
      </w:tblGrid>
      <w:tr w:rsidR="00CB4682" w14:paraId="68F49B7E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0201CADE" w:rsidR="00CB4682" w:rsidRDefault="006B4491" w:rsidP="006B4491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6B4491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6B4491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F00B1E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4B378475" w:rsidR="00CB4682" w:rsidRDefault="00476475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</w:p>
        </w:tc>
      </w:tr>
      <w:tr w:rsidR="00CB4682" w14:paraId="11F5B673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236A6DDD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476475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953838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123585C6" w14:textId="065F22E1" w:rsidR="002233F6" w:rsidRDefault="002233F6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associazioni </w:t>
            </w:r>
            <w:r w:rsidR="00D60037">
              <w:rPr>
                <w:rFonts w:ascii="Century Gothic" w:hAnsi="Century Gothic"/>
                <w:sz w:val="20"/>
                <w:szCs w:val="20"/>
              </w:rPr>
              <w:t xml:space="preserve"> culturali, sportive e </w:t>
            </w:r>
            <w:r>
              <w:rPr>
                <w:rFonts w:ascii="Century Gothic" w:hAnsi="Century Gothic"/>
                <w:sz w:val="20"/>
                <w:szCs w:val="20"/>
              </w:rPr>
              <w:t>di volontariato</w:t>
            </w:r>
          </w:p>
          <w:p w14:paraId="41B0FC6E" w14:textId="41FA01AD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5E4C22">
              <w:rPr>
                <w:rFonts w:ascii="Century Gothic" w:hAnsi="Century Gothic"/>
                <w:sz w:val="20"/>
                <w:szCs w:val="20"/>
              </w:rPr>
              <w:t>utorità di controllo e giudiziarie</w:t>
            </w:r>
          </w:p>
          <w:p w14:paraId="27E9D3A8" w14:textId="50698C27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 di riferimento</w:t>
            </w:r>
          </w:p>
          <w:p w14:paraId="46E0123F" w14:textId="57025B9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559D8717" w14:textId="1AFD9BBD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Nucleo di valutazione</w:t>
            </w:r>
          </w:p>
          <w:p w14:paraId="18F57299" w14:textId="6C32E028" w:rsidR="00B72B54" w:rsidRDefault="004A54CD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67F174AF" w14:textId="77777777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6CBD7623" w14:textId="77777777" w:rsidR="00A72D7E" w:rsidRDefault="002233F6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sistemi bibliotecari provinciali, regionali e nazionali</w:t>
            </w:r>
          </w:p>
          <w:p w14:paraId="43628142" w14:textId="3B6A1B1F" w:rsidR="00BF1FE7" w:rsidRDefault="00BF1FE7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richiedenti legittimati (delegati, tutori etc.)</w:t>
            </w:r>
          </w:p>
        </w:tc>
      </w:tr>
    </w:tbl>
    <w:p w14:paraId="2BFFF5FF" w14:textId="6CA55F0D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56ADC2B3" w:rsidR="00CB4682" w:rsidRDefault="00CB4682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2233F6">
              <w:rPr>
                <w:rFonts w:ascii="Century Gothic" w:hAnsi="Century Gothic" w:cs="Tahoma"/>
                <w:sz w:val="20"/>
                <w:szCs w:val="20"/>
              </w:rPr>
              <w:t>lo svolgimento dei servizi offerti dal titolare</w:t>
            </w:r>
          </w:p>
          <w:p w14:paraId="5C2FAB52" w14:textId="21A21B85" w:rsidR="005E4C22" w:rsidRDefault="005E4C22" w:rsidP="002233F6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6A440" w14:textId="022B6B53" w:rsidR="00CB4682" w:rsidRDefault="00B72B54" w:rsidP="004811F3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Esecuzione </w:t>
            </w:r>
            <w:r w:rsidR="002233F6">
              <w:rPr>
                <w:rFonts w:ascii="Century Gothic" w:hAnsi="Century Gothic"/>
                <w:sz w:val="20"/>
                <w:szCs w:val="20"/>
              </w:rPr>
              <w:t xml:space="preserve">e gestione dei servizi comunali </w:t>
            </w:r>
            <w:r w:rsidR="00953838">
              <w:rPr>
                <w:rFonts w:ascii="Century Gothic" w:hAnsi="Century Gothic"/>
                <w:sz w:val="20"/>
                <w:szCs w:val="20"/>
              </w:rPr>
              <w:t>nell’esercizio delle funzioni istituzionali del Titolare</w:t>
            </w:r>
          </w:p>
          <w:p w14:paraId="76C29E10" w14:textId="77777777" w:rsidR="002233F6" w:rsidRPr="002233F6" w:rsidRDefault="002233F6" w:rsidP="00D60037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2233F6">
              <w:rPr>
                <w:rFonts w:ascii="Century Gothic" w:hAnsi="Century Gothic"/>
                <w:sz w:val="20"/>
                <w:szCs w:val="20"/>
              </w:rPr>
              <w:t>Adozione dei provvedimenti autorizzativi/amministrativi di interesse e gestione dei relativi procedimenti</w:t>
            </w:r>
          </w:p>
          <w:p w14:paraId="702040D4" w14:textId="0937FCCE" w:rsidR="00B72B54" w:rsidRDefault="00B72B54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  <w:r w:rsidR="00F60423">
              <w:rPr>
                <w:rFonts w:ascii="Century Gothic" w:hAnsi="Century Gothic"/>
                <w:sz w:val="20"/>
                <w:szCs w:val="20"/>
              </w:rPr>
              <w:t xml:space="preserve">e di regolamento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D.lgs. n. </w:t>
            </w:r>
            <w:r w:rsidR="00877F68">
              <w:rPr>
                <w:rFonts w:ascii="Century Gothic" w:hAnsi="Century Gothic"/>
                <w:sz w:val="20"/>
                <w:szCs w:val="20"/>
              </w:rPr>
              <w:t>267/2000</w:t>
            </w:r>
            <w:r w:rsidR="0027779D">
              <w:rPr>
                <w:rFonts w:ascii="Century Gothic" w:hAnsi="Century Gothic"/>
                <w:sz w:val="20"/>
                <w:szCs w:val="20"/>
              </w:rPr>
              <w:t>,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Legge n. 241/1990, D.P.R. n. 445/2000, D.lgs. n. 82/2005 e relative regole tecniche, D.P.C.M. 10.11.2014,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 regolamenti comunali di interesse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7779D">
              <w:rPr>
                <w:rFonts w:ascii="Century Gothic" w:hAnsi="Century Gothic"/>
                <w:sz w:val="20"/>
                <w:szCs w:val="20"/>
              </w:rPr>
              <w:t>etc.)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D5622" w14:textId="77777777" w:rsidR="005E4C22" w:rsidRPr="00066193" w:rsidRDefault="00CB4682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lastRenderedPageBreak/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09B24102" w14:textId="5DC8BD06" w:rsidR="00066193" w:rsidRPr="005E4C22" w:rsidRDefault="00066193" w:rsidP="005E4C2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cui all’art. 9 del GDPR</w:t>
            </w:r>
          </w:p>
          <w:p w14:paraId="6F516B28" w14:textId="40995E0B" w:rsidR="001D3EF0" w:rsidRP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79F1BB33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B94F9" w14:textId="77777777" w:rsidR="00953838" w:rsidRPr="00953838" w:rsidRDefault="00953838" w:rsidP="00D60037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953838">
              <w:rPr>
                <w:rFonts w:ascii="Century Gothic" w:hAnsi="Century Gothic"/>
                <w:sz w:val="20"/>
                <w:szCs w:val="20"/>
              </w:rPr>
              <w:t>Esecuzione e gestione dei servizi comunali nell’esercizio delle funzioni istituzionali del Titolare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56778B09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personali </w:t>
            </w:r>
            <w:r w:rsidR="00066193">
              <w:rPr>
                <w:rFonts w:ascii="Century Gothic" w:hAnsi="Century Gothic"/>
                <w:sz w:val="20"/>
                <w:szCs w:val="20"/>
              </w:rPr>
              <w:t>di interesse, compresi quelli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2518D346" w:rsidR="00B72B54" w:rsidRDefault="00B72B54" w:rsidP="002D68AE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4290F903" w:rsidR="00B72B54" w:rsidRPr="00887CF7" w:rsidRDefault="00B72B54" w:rsidP="00953838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953838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953838" w14:paraId="731FDAFE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20F98" w14:textId="431DAE36" w:rsidR="00953838" w:rsidRDefault="00953838" w:rsidP="00066193">
            <w:pPr>
              <w:spacing w:after="120"/>
              <w:jc w:val="both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promozione di eventi culturali e sociali,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D1482" w14:textId="64B13491" w:rsidR="00953838" w:rsidRPr="004811F3" w:rsidRDefault="00953838" w:rsidP="00066193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Esecuzione di compiti istituzionali e di interesse pubblico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89457" w14:textId="4B81DA5C" w:rsidR="00953838" w:rsidRDefault="00953838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recapito e di contatto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03BFFC8B" w:rsidR="001D3EF0" w:rsidRPr="002D68AE" w:rsidRDefault="00AD79F4" w:rsidP="002D68AE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2D68AE" w:rsidRPr="002D68AE">
              <w:rPr>
                <w:rFonts w:ascii="Century Gothic" w:hAnsi="Century Gothic"/>
                <w:sz w:val="20"/>
                <w:szCs w:val="20"/>
              </w:rPr>
              <w:t>familiari e conviventi/rappresentanti/tutori/curatori/delegati o autorizzati ad agire per conto dell’interessato</w:t>
            </w:r>
            <w:r w:rsidR="001D3EF0" w:rsidRPr="002D68AE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2839A58A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476475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4A7B4B9A" w:rsidR="00A02593" w:rsidRPr="00953838" w:rsidRDefault="00B9600A" w:rsidP="00066193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3:00Z" w:initials="CF">
    <w:p w14:paraId="652B8AB3" w14:textId="45058775" w:rsidR="00953838" w:rsidRDefault="00953838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14:00Z" w:initials="CF">
    <w:p w14:paraId="49132978" w14:textId="46905801" w:rsidR="00953838" w:rsidRDefault="00953838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EB3"/>
  <w16cid:commentId w16cid:paraId="49132978" w16cid:durableId="21F6AEB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BB6AAB" w14:textId="77777777" w:rsidR="00E71A3C" w:rsidRDefault="00E71A3C">
      <w:r>
        <w:separator/>
      </w:r>
    </w:p>
  </w:endnote>
  <w:endnote w:type="continuationSeparator" w:id="0">
    <w:p w14:paraId="1769E872" w14:textId="77777777" w:rsidR="00E71A3C" w:rsidRDefault="00E71A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953838" w:rsidRDefault="00953838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BF1FE7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301A4A" w14:textId="77777777" w:rsidR="00E71A3C" w:rsidRDefault="00E71A3C">
      <w:r>
        <w:separator/>
      </w:r>
    </w:p>
  </w:footnote>
  <w:footnote w:type="continuationSeparator" w:id="0">
    <w:p w14:paraId="2D6BE7AB" w14:textId="77777777" w:rsidR="00E71A3C" w:rsidRDefault="00E71A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476475" w:rsidRPr="00B350BB" w14:paraId="765C03E6" w14:textId="77777777" w:rsidTr="00A45584">
      <w:tc>
        <w:tcPr>
          <w:tcW w:w="1771" w:type="dxa"/>
        </w:tcPr>
        <w:p w14:paraId="02A7BD11" w14:textId="287A6BD8" w:rsidR="00476475" w:rsidRDefault="00476475" w:rsidP="00476475">
          <w:r>
            <w:rPr>
              <w:noProof/>
            </w:rPr>
            <w:drawing>
              <wp:inline distT="0" distB="0" distL="0" distR="0" wp14:anchorId="4E0721C7" wp14:editId="50BAC73E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780CEC9F" w14:textId="77777777" w:rsidR="00476475" w:rsidRPr="00556B8E" w:rsidRDefault="00476475" w:rsidP="00476475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22DE797D" w14:textId="77777777" w:rsidR="00476475" w:rsidRDefault="00476475" w:rsidP="00476475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BE78634" w14:textId="55C75D05" w:rsidR="00476475" w:rsidRDefault="002D27B3" w:rsidP="00476475">
          <w:pPr>
            <w:pStyle w:val="Titolo1"/>
          </w:pPr>
          <w:r>
            <w:t>Piazza della Repubblica n. 1</w:t>
          </w:r>
          <w:r w:rsidR="00476475">
            <w:t xml:space="preserve"> – 41036 MEDOLLA Tel. 0535/53811 Fax 53809</w:t>
          </w:r>
        </w:p>
        <w:p w14:paraId="0C1451E9" w14:textId="77777777" w:rsidR="00476475" w:rsidRPr="00B350BB" w:rsidRDefault="00476475" w:rsidP="00476475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02970308" w14:textId="77777777" w:rsidR="00476475" w:rsidRPr="00B350BB" w:rsidRDefault="00476475" w:rsidP="00476475">
          <w:pPr>
            <w:rPr>
              <w:lang w:val="en-US"/>
            </w:rPr>
          </w:pPr>
        </w:p>
      </w:tc>
    </w:tr>
  </w:tbl>
  <w:p w14:paraId="63DD70E7" w14:textId="6600F6C0" w:rsidR="00953838" w:rsidRPr="00476475" w:rsidRDefault="00953838" w:rsidP="00476475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9579091">
    <w:abstractNumId w:val="1"/>
  </w:num>
  <w:num w:numId="2" w16cid:durableId="2001275444">
    <w:abstractNumId w:val="14"/>
  </w:num>
  <w:num w:numId="3" w16cid:durableId="2101295423">
    <w:abstractNumId w:val="0"/>
  </w:num>
  <w:num w:numId="4" w16cid:durableId="1491604056">
    <w:abstractNumId w:val="3"/>
  </w:num>
  <w:num w:numId="5" w16cid:durableId="746171">
    <w:abstractNumId w:val="8"/>
  </w:num>
  <w:num w:numId="6" w16cid:durableId="1292321936">
    <w:abstractNumId w:val="15"/>
  </w:num>
  <w:num w:numId="7" w16cid:durableId="619796897">
    <w:abstractNumId w:val="9"/>
  </w:num>
  <w:num w:numId="8" w16cid:durableId="330957367">
    <w:abstractNumId w:val="16"/>
  </w:num>
  <w:num w:numId="9" w16cid:durableId="1880706562">
    <w:abstractNumId w:val="4"/>
  </w:num>
  <w:num w:numId="10" w16cid:durableId="904753965">
    <w:abstractNumId w:val="12"/>
  </w:num>
  <w:num w:numId="11" w16cid:durableId="913977385">
    <w:abstractNumId w:val="11"/>
  </w:num>
  <w:num w:numId="12" w16cid:durableId="934360012">
    <w:abstractNumId w:val="2"/>
  </w:num>
  <w:num w:numId="13" w16cid:durableId="14233077">
    <w:abstractNumId w:val="7"/>
  </w:num>
  <w:num w:numId="14" w16cid:durableId="1104037831">
    <w:abstractNumId w:val="17"/>
  </w:num>
  <w:num w:numId="15" w16cid:durableId="1916239102">
    <w:abstractNumId w:val="5"/>
  </w:num>
  <w:num w:numId="16" w16cid:durableId="175459172">
    <w:abstractNumId w:val="13"/>
  </w:num>
  <w:num w:numId="17" w16cid:durableId="1981424888">
    <w:abstractNumId w:val="6"/>
  </w:num>
  <w:num w:numId="18" w16cid:durableId="187800564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66193"/>
    <w:rsid w:val="000803B3"/>
    <w:rsid w:val="000B06C7"/>
    <w:rsid w:val="000B071B"/>
    <w:rsid w:val="000E1E00"/>
    <w:rsid w:val="000F7C1C"/>
    <w:rsid w:val="0015731F"/>
    <w:rsid w:val="0016223B"/>
    <w:rsid w:val="00170272"/>
    <w:rsid w:val="0017458A"/>
    <w:rsid w:val="0019388B"/>
    <w:rsid w:val="001969F1"/>
    <w:rsid w:val="001C5F6E"/>
    <w:rsid w:val="001D3EF0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2D1F07"/>
    <w:rsid w:val="002D27B3"/>
    <w:rsid w:val="002D68AE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F5182"/>
    <w:rsid w:val="003F6B58"/>
    <w:rsid w:val="003F765D"/>
    <w:rsid w:val="0043432D"/>
    <w:rsid w:val="00450501"/>
    <w:rsid w:val="00456129"/>
    <w:rsid w:val="00462818"/>
    <w:rsid w:val="00464C43"/>
    <w:rsid w:val="00476475"/>
    <w:rsid w:val="004811F3"/>
    <w:rsid w:val="00491067"/>
    <w:rsid w:val="004A54CD"/>
    <w:rsid w:val="004C13E5"/>
    <w:rsid w:val="004C2597"/>
    <w:rsid w:val="004E3730"/>
    <w:rsid w:val="004E5ABA"/>
    <w:rsid w:val="004F0DA3"/>
    <w:rsid w:val="005048CC"/>
    <w:rsid w:val="00510948"/>
    <w:rsid w:val="005147A3"/>
    <w:rsid w:val="005941D8"/>
    <w:rsid w:val="00594899"/>
    <w:rsid w:val="005A3CEF"/>
    <w:rsid w:val="005E4C22"/>
    <w:rsid w:val="00611B02"/>
    <w:rsid w:val="00645DF5"/>
    <w:rsid w:val="00647E62"/>
    <w:rsid w:val="006673B8"/>
    <w:rsid w:val="00683AB3"/>
    <w:rsid w:val="00683F4A"/>
    <w:rsid w:val="00692CCF"/>
    <w:rsid w:val="006B4491"/>
    <w:rsid w:val="006D4C9D"/>
    <w:rsid w:val="007475A2"/>
    <w:rsid w:val="00766EF5"/>
    <w:rsid w:val="00767078"/>
    <w:rsid w:val="007725BE"/>
    <w:rsid w:val="007C05C3"/>
    <w:rsid w:val="007C3651"/>
    <w:rsid w:val="007E4A51"/>
    <w:rsid w:val="0080529A"/>
    <w:rsid w:val="0081531D"/>
    <w:rsid w:val="00843E5E"/>
    <w:rsid w:val="00877F68"/>
    <w:rsid w:val="00886DFA"/>
    <w:rsid w:val="00887CF7"/>
    <w:rsid w:val="008D52C2"/>
    <w:rsid w:val="008D725E"/>
    <w:rsid w:val="008E1B07"/>
    <w:rsid w:val="00915AA2"/>
    <w:rsid w:val="00935513"/>
    <w:rsid w:val="009375E4"/>
    <w:rsid w:val="009412DC"/>
    <w:rsid w:val="0094403B"/>
    <w:rsid w:val="00953838"/>
    <w:rsid w:val="009860D3"/>
    <w:rsid w:val="009B0173"/>
    <w:rsid w:val="009B5B9A"/>
    <w:rsid w:val="009C589C"/>
    <w:rsid w:val="009E4F60"/>
    <w:rsid w:val="00A02452"/>
    <w:rsid w:val="00A02593"/>
    <w:rsid w:val="00A05471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E6899"/>
    <w:rsid w:val="00BF1FE7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B315C"/>
    <w:rsid w:val="00CB4682"/>
    <w:rsid w:val="00CB6131"/>
    <w:rsid w:val="00CE761B"/>
    <w:rsid w:val="00D206D8"/>
    <w:rsid w:val="00D30906"/>
    <w:rsid w:val="00D30CCE"/>
    <w:rsid w:val="00D51A9B"/>
    <w:rsid w:val="00D60037"/>
    <w:rsid w:val="00D80006"/>
    <w:rsid w:val="00D81DCE"/>
    <w:rsid w:val="00D9098C"/>
    <w:rsid w:val="00DA53AD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4033D"/>
    <w:rsid w:val="00E6378D"/>
    <w:rsid w:val="00E71A3C"/>
    <w:rsid w:val="00E924B2"/>
    <w:rsid w:val="00EB429F"/>
    <w:rsid w:val="00EB53F6"/>
    <w:rsid w:val="00EE03CD"/>
    <w:rsid w:val="00F00B1E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476475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476475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476475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476475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76ACA7-5FAC-42C0-9460-8E3F70AED3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480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3215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2020-02-18T17:44:00Z</cp:lastPrinted>
  <dcterms:created xsi:type="dcterms:W3CDTF">2023-06-14T11:32:00Z</dcterms:created>
  <dcterms:modified xsi:type="dcterms:W3CDTF">2023-06-27T15:47:00Z</dcterms:modified>
</cp:coreProperties>
</file>